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ind w:firstLine="1285" w:firstLineChars="400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2015-2016学年第</w:t>
      </w:r>
      <w:r>
        <w:rPr>
          <w:rFonts w:hint="eastAsia"/>
          <w:b/>
          <w:sz w:val="32"/>
          <w:szCs w:val="32"/>
          <w:lang w:eastAsia="zh-CN"/>
        </w:rPr>
        <w:t>二</w:t>
      </w:r>
      <w:r>
        <w:rPr>
          <w:rFonts w:hint="eastAsia"/>
          <w:b/>
          <w:sz w:val="32"/>
          <w:szCs w:val="32"/>
        </w:rPr>
        <w:t>学期选修课选课通知</w:t>
      </w:r>
    </w:p>
    <w:p>
      <w:pPr>
        <w:rPr>
          <w:b/>
          <w:sz w:val="32"/>
          <w:szCs w:val="32"/>
        </w:rPr>
      </w:pPr>
    </w:p>
    <w:p>
      <w:pPr>
        <w:ind w:firstLine="570"/>
        <w:rPr>
          <w:sz w:val="28"/>
          <w:szCs w:val="28"/>
        </w:rPr>
      </w:pPr>
      <w:r>
        <w:rPr>
          <w:rFonts w:hint="eastAsia"/>
          <w:sz w:val="28"/>
          <w:szCs w:val="28"/>
        </w:rPr>
        <w:t>为方便本科教学工作顺利开展，本学期要提前安排2015-2016学年第</w:t>
      </w:r>
      <w:r>
        <w:rPr>
          <w:rFonts w:hint="eastAsia"/>
          <w:sz w:val="28"/>
          <w:szCs w:val="28"/>
          <w:lang w:eastAsia="zh-CN"/>
        </w:rPr>
        <w:t>二</w:t>
      </w:r>
      <w:bookmarkStart w:id="0" w:name="_GoBack"/>
      <w:bookmarkEnd w:id="0"/>
      <w:r>
        <w:rPr>
          <w:rFonts w:hint="eastAsia"/>
          <w:sz w:val="28"/>
          <w:szCs w:val="28"/>
        </w:rPr>
        <w:t>学期的课程，以便根据选课人数确定每门选修课是否开设、几位老师开设、教室如何安排等事宜。鉴于此，2015-2016学年第</w:t>
      </w:r>
      <w:r>
        <w:rPr>
          <w:rFonts w:hint="eastAsia"/>
          <w:sz w:val="28"/>
          <w:szCs w:val="28"/>
          <w:lang w:eastAsia="zh-CN"/>
        </w:rPr>
        <w:t>二</w:t>
      </w:r>
      <w:r>
        <w:rPr>
          <w:rFonts w:hint="eastAsia"/>
          <w:sz w:val="28"/>
          <w:szCs w:val="28"/>
        </w:rPr>
        <w:t>学期的选修课近期开放，同学们应在规定时间内完成选课，除特殊情况外，逾期不能补选和退选，希望同学们相互周知，在规定时间内完成选课，以免影响正常毕业。</w:t>
      </w:r>
    </w:p>
    <w:p>
      <w:pPr>
        <w:ind w:firstLine="570"/>
        <w:rPr>
          <w:sz w:val="28"/>
          <w:szCs w:val="28"/>
        </w:rPr>
      </w:pPr>
      <w:r>
        <w:rPr>
          <w:rFonts w:hint="eastAsia"/>
          <w:sz w:val="28"/>
          <w:szCs w:val="28"/>
        </w:rPr>
        <w:t>2015-2016学年第</w:t>
      </w:r>
      <w:r>
        <w:rPr>
          <w:rFonts w:hint="eastAsia"/>
          <w:sz w:val="28"/>
          <w:szCs w:val="28"/>
          <w:lang w:eastAsia="zh-CN"/>
        </w:rPr>
        <w:t>二</w:t>
      </w:r>
      <w:r>
        <w:rPr>
          <w:rFonts w:hint="eastAsia"/>
          <w:sz w:val="28"/>
          <w:szCs w:val="28"/>
        </w:rPr>
        <w:t>学期选修课选课时间为2015年</w:t>
      </w:r>
      <w:r>
        <w:rPr>
          <w:rFonts w:hint="eastAsia"/>
          <w:sz w:val="28"/>
          <w:szCs w:val="28"/>
          <w:lang w:val="en-US" w:eastAsia="zh-CN"/>
        </w:rPr>
        <w:t>11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  <w:lang w:val="en-US" w:eastAsia="zh-CN"/>
        </w:rPr>
        <w:t>3</w:t>
      </w:r>
      <w:r>
        <w:rPr>
          <w:rFonts w:hint="eastAsia"/>
          <w:sz w:val="28"/>
          <w:szCs w:val="28"/>
        </w:rPr>
        <w:t>日早晨8:00至2015年</w:t>
      </w:r>
      <w:r>
        <w:rPr>
          <w:rFonts w:hint="eastAsia"/>
          <w:sz w:val="28"/>
          <w:szCs w:val="28"/>
          <w:lang w:val="en-US" w:eastAsia="zh-CN"/>
        </w:rPr>
        <w:t>11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  <w:lang w:val="en-US" w:eastAsia="zh-CN"/>
        </w:rPr>
        <w:t>13</w:t>
      </w:r>
      <w:r>
        <w:rPr>
          <w:rFonts w:hint="eastAsia"/>
          <w:sz w:val="28"/>
          <w:szCs w:val="28"/>
        </w:rPr>
        <w:t xml:space="preserve">号下午5:00。   </w:t>
      </w:r>
    </w:p>
    <w:p>
      <w:pPr>
        <w:ind w:firstLine="570"/>
        <w:rPr>
          <w:sz w:val="28"/>
          <w:szCs w:val="28"/>
        </w:rPr>
      </w:pPr>
    </w:p>
    <w:p>
      <w:pPr>
        <w:ind w:firstLine="570"/>
        <w:rPr>
          <w:sz w:val="28"/>
          <w:szCs w:val="28"/>
        </w:rPr>
      </w:pPr>
    </w:p>
    <w:p>
      <w:pPr>
        <w:ind w:firstLine="570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   机电及自动化学院</w:t>
      </w:r>
    </w:p>
    <w:p>
      <w:pPr>
        <w:ind w:firstLine="570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2015年</w:t>
      </w:r>
      <w:r>
        <w:rPr>
          <w:rFonts w:hint="eastAsia"/>
          <w:sz w:val="28"/>
          <w:szCs w:val="28"/>
          <w:lang w:val="en-US" w:eastAsia="zh-CN"/>
        </w:rPr>
        <w:t>11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  <w:lang w:val="en-US" w:eastAsia="zh-CN"/>
        </w:rPr>
        <w:t>3</w:t>
      </w:r>
      <w:r>
        <w:rPr>
          <w:rFonts w:hint="eastAsia"/>
          <w:sz w:val="28"/>
          <w:szCs w:val="28"/>
        </w:rPr>
        <w:t>日星期</w:t>
      </w:r>
      <w:r>
        <w:rPr>
          <w:rFonts w:hint="eastAsia"/>
          <w:sz w:val="28"/>
          <w:szCs w:val="28"/>
          <w:lang w:eastAsia="zh-CN"/>
        </w:rPr>
        <w:t>二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splitPgBreakAndParaMark/>
    <w:doNotExpandShiftReturn/>
    <w:adjustLineHeightInTable/>
    <w:useFELayout/>
    <w:doNotUseIndentAsNumberingTabStop/>
    <w:useNormalStyleForList/>
    <w:useAltKinsokuLineBreakRules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F01215"/>
    <w:rsid w:val="001307A7"/>
    <w:rsid w:val="001B30F2"/>
    <w:rsid w:val="002247B1"/>
    <w:rsid w:val="002A4339"/>
    <w:rsid w:val="004841E2"/>
    <w:rsid w:val="006D4AC4"/>
    <w:rsid w:val="008B48A5"/>
    <w:rsid w:val="00AB1FE2"/>
    <w:rsid w:val="00C91046"/>
    <w:rsid w:val="00D05AEA"/>
    <w:rsid w:val="00F01215"/>
    <w:rsid w:val="00FF3CC3"/>
    <w:rsid w:val="3011799D"/>
    <w:rsid w:val="510113A2"/>
  </w:rsids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unhideWhenUsed/>
    <w:uiPriority w:val="1"/>
  </w:style>
  <w:style w:type="table" w:default="1" w:styleId="3">
    <w:name w:val="Normal Table"/>
    <w:unhideWhenUsed/>
    <w:uiPriority w:val="99"/>
    <w:tblPr>
      <w:tblStyle w:val="3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51</Words>
  <Characters>291</Characters>
  <Lines>2</Lines>
  <Paragraphs>1</Paragraphs>
  <TotalTime>0</TotalTime>
  <ScaleCrop>false</ScaleCrop>
  <LinksUpToDate>false</LinksUpToDate>
  <CharactersWithSpaces>0</CharactersWithSpaces>
  <Application>WPS Office_9.1.0.5218_F1E327BC-269C-435d-A152-05C5408002CA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2014-11-27T06:38:00Z</dcterms:created>
  <dc:creator>闫慧芳</dc:creator>
  <cp:lastModifiedBy>Administrator</cp:lastModifiedBy>
  <dcterms:modified xsi:type="dcterms:W3CDTF">2015-11-03T02:28:31Z</dcterms:modified>
  <dc:title>2014-2015学年第二学期选修课选课通知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2052-9.1.0.5218</vt:lpwstr>
  </property>
</Properties>
</file>